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59" w:type="dxa"/>
        <w:tblInd w:w="-7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851"/>
        <w:gridCol w:w="1842"/>
        <w:gridCol w:w="567"/>
        <w:gridCol w:w="603"/>
        <w:gridCol w:w="709"/>
        <w:gridCol w:w="567"/>
        <w:gridCol w:w="709"/>
        <w:gridCol w:w="1275"/>
        <w:gridCol w:w="851"/>
        <w:gridCol w:w="850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5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 xml:space="preserve">附件一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  <w:bookmarkStart w:id="0" w:name="_GoBack"/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2020年教育学院硕士研究生进入复试名单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政治理论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业务课1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业务课2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报考学科/方向名称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</w:rPr>
              <w:t>学习方式</w:t>
            </w:r>
            <w:r>
              <w:rPr>
                <w:rStyle w:val="6"/>
              </w:rPr>
              <w:t> 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复试分组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成思琪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105370431500036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教育学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学硕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第一组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王子璇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105370430700011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杨晨豫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105370432000056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刘河畅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105370432300066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易諝璇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105370430700002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刘永恒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105370430700001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彭洁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105370414100079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黄雨洁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105370132100077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蒋雷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105370432000058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孙洁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105370432100062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教育学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学硕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第二组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朱艳艳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105370130200076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高玉甜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105370416200081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孙也嵋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105370432700075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范梦晴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105370431500032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孙娟玲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105370431800050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吴艳华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105370430700007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熊婧茹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105370430704162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学硕    （单考）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彭璐媛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105370430704160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学硕    （单考）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曾思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105370432100061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王雅兰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105370431600045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邓偌倩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105370430700015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周建力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105370441100084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肖娜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105370431501722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全日制教育硕士第一组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聂子谦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105370432101778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智凯强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105370431501733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黄星瑜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105370430701718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李小蝶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105370432701802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文长虹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105370430701716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向柱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105370431501726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李述义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105370431501724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曹倩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105370431501731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王纯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105370430702033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职业技术教育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周艳萍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105370430702032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职业技术教育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李景帅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105370432102053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职业技术教育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尹博文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105370431802049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职业技术教育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彭静莹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105370423402059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职业技术教育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唐云波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105370430702034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职业技术教育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张安琪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105370431502041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职业技术教育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黄钰洁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105370431502040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职业技术教育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封惠琼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105370430702035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职业技术教育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李璐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105370431501897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全日制教育硕士第二组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刘璐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105370432401962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徐欣怡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105370432901979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戴曌斌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105370431601931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向露露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105370430701886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彭望彬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105370432301958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黄雅晴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105370430701887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唐娟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105370431801937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郭雨琪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105370432301957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吴忆婷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105370430701888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廖薇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105370431601930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李毛毛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105370431801938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张怡宁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105370370102003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彭佳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105370431501909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张绚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105370430701719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非全日制教育硕士第一组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颜胜岚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105370431801770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姚希晴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105370432301785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黄俊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105370442801853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李金喜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105370442801851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刘倩灵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105370442801867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李赞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105370431501746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马丽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105370440401823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李运鸿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105370431501748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廖丽霞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105370442801854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许青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105370442801863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魏日珍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105370440101817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陈鑫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105370442801857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何佩君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105370442801864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彭茵茵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105370440501828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李雪瑾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105370432001774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陈美玲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105370442801870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彭芳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105370431901945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刘攀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105370431801769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非全日制教育硕士第二组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徐静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105370441101838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邓榕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105370432701803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黄瑞蓉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105370431501755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陈静仪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105370442801872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周丁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105370431501747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邱皓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105370442801865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何健雄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105370442801858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雷广生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105370442801852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梁颖欣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105370442801868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梁彩燕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105370442801855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王蔓玉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105370341301806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林小莹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105370442801848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梁彩媚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105370442801856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林碧婷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105370440401822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张秀娟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105370440101816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汪琼林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105370442801846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邓叶林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105370440102062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职业技术教育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874F6"/>
    <w:rsid w:val="3888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character" w:customStyle="1" w:styleId="5">
    <w:name w:val="16"/>
    <w:basedOn w:val="4"/>
    <w:qFormat/>
    <w:uiPriority w:val="0"/>
    <w:rPr>
      <w:rFonts w:hint="eastAsia" w:ascii="宋体" w:hAnsi="宋体" w:eastAsia="宋体"/>
      <w:b/>
      <w:bCs/>
      <w:color w:val="000000"/>
      <w:sz w:val="20"/>
      <w:szCs w:val="20"/>
    </w:rPr>
  </w:style>
  <w:style w:type="character" w:customStyle="1" w:styleId="6">
    <w:name w:val="15"/>
    <w:basedOn w:val="4"/>
    <w:qFormat/>
    <w:uiPriority w:val="0"/>
    <w:rPr>
      <w:rFonts w:hint="default" w:ascii="Arial" w:hAnsi="Arial" w:cs="Arial"/>
      <w:b/>
      <w:bCs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2020-05-12T01:56:00Z</dcterms:created>
  <dc:creator>古月</dc:creator>
  <cp:lastModifiedBy>古月</cp:lastModifiedBy>
  <dcterms:modified xsi:type="dcterms:W3CDTF">2020-05-12T01:56:26Z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